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outlineLvl w:val="2"/>
        <w:rPr>
          <w:rFonts w:hint="default" w:ascii="Times New Roman" w:hAnsi="Times New Roman" w:cs="Times New Roman"/>
        </w:rPr>
      </w:pPr>
    </w:p>
    <w:p>
      <w:pPr>
        <w:pStyle w:val="4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×××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党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支部会议记录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时间： ××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地点： ××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主持人： ××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记录：××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出席：××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缺席：××（说明缺席原因）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列席：××（职务）、×××（职务）……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会议议程：按照程序对违纪党员××通知党纪处分问题进行了充分讨论与表决，支部形成决议。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一、主持人介绍党员参会情况和会议主题。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二、主持人（或请上级纪委、调查组成员）介绍违纪党员错误事实。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三、违纪党员××发言（可谈谈对自己所犯错误的认识与申辩）。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四、支部党员（列席的除外）发言（对犯错误党员的违纪事实、性质和处理进行讨论，记录者要记录每名党员发言的主要内容）。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五、休会。支委通知根据与会党员的发言，结合支部的意见，拟提出给予违纪党员的处分决定。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六、主持人宣读支部的处分决定：给予××党内警告处分。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七、支部有表决权的党员进行表决（举手表决或无记名投票表决）。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八、宣布表决结果（赞成、反对、弃权各多少人），宣布支部的最终处分决定。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九、宣布支部处分决定报上级党组织审批。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十、主持人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作总结</w:t>
      </w:r>
      <w:r>
        <w:rPr>
          <w:rFonts w:hint="eastAsia" w:ascii="宋体" w:hAnsi="宋体" w:eastAsia="宋体" w:cs="宋体"/>
          <w:sz w:val="21"/>
          <w:szCs w:val="21"/>
        </w:rPr>
        <w:t>，宣布会议结束。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3968" w:firstLineChars="1890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××党支部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3968" w:firstLineChars="1890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党</w:t>
      </w:r>
      <w:r>
        <w:rPr>
          <w:rFonts w:hint="eastAsia" w:ascii="宋体" w:hAnsi="宋体" w:eastAsia="宋体" w:cs="宋体"/>
          <w:sz w:val="21"/>
          <w:szCs w:val="21"/>
        </w:rPr>
        <w:t>支部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盖</w:t>
      </w:r>
      <w:r>
        <w:rPr>
          <w:rFonts w:hint="eastAsia" w:ascii="宋体" w:hAnsi="宋体" w:eastAsia="宋体" w:cs="宋体"/>
          <w:sz w:val="21"/>
          <w:szCs w:val="21"/>
        </w:rPr>
        <w:t>章或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党</w:t>
      </w:r>
      <w:r>
        <w:rPr>
          <w:rFonts w:hint="eastAsia" w:ascii="宋体" w:hAnsi="宋体" w:eastAsia="宋体" w:cs="宋体"/>
          <w:sz w:val="21"/>
          <w:szCs w:val="21"/>
        </w:rPr>
        <w:t>支部书记签名）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3968" w:firstLineChars="1890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××××年××月××日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33071CA0"/>
    <w:rsid w:val="3307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  <w:style w:type="paragraph" w:customStyle="1" w:styleId="6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2022-07-20T07:43:00Z</dcterms:created>
  <dc:creator>宓瑶S.X.J</dc:creator>
  <cp:lastModifiedBy>宓瑶S.X.J</cp:lastModifiedBy>
  <dcterms:modified xsi:type="dcterms:W3CDTF">2022-07-20T07:45:11Z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3E34726A11CE47AF8F2360E66E867C89</vt:lpwstr>
  </property>
</Properties>
</file>